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21" w:rsidRPr="00D57821" w:rsidRDefault="00B64037" w:rsidP="00345CF5">
      <w:pPr>
        <w:adjustRightInd w:val="0"/>
        <w:snapToGrid w:val="0"/>
        <w:spacing w:beforeLines="100" w:before="312" w:afterLines="150" w:after="468" w:line="400" w:lineRule="atLeast"/>
        <w:jc w:val="center"/>
        <w:rPr>
          <w:rFonts w:ascii="黑体" w:eastAsia="黑体" w:hAnsi="黑体"/>
          <w:sz w:val="30"/>
          <w:szCs w:val="3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20263" wp14:editId="129276C5">
                <wp:simplePos x="0" y="0"/>
                <wp:positionH relativeFrom="column">
                  <wp:posOffset>-172720</wp:posOffset>
                </wp:positionH>
                <wp:positionV relativeFrom="paragraph">
                  <wp:posOffset>551815</wp:posOffset>
                </wp:positionV>
                <wp:extent cx="1064260" cy="532130"/>
                <wp:effectExtent l="0" t="0" r="21590" b="2032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53213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20B" w:rsidRDefault="00953ECF" w:rsidP="00D108AF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121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发布采购</w:t>
                            </w:r>
                          </w:p>
                          <w:p w:rsidR="00953ECF" w:rsidRPr="0019121F" w:rsidRDefault="00953ECF" w:rsidP="00D108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121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需求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26" style="position:absolute;left:0;text-align:left;margin-left:-13.6pt;margin-top:43.45pt;width:83.8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" fillcolor="#d6e3bc [1302]" strokecolor="#243f60 [1604]" strokeweight="2pt">
                <v:textbox>
                  <w:txbxContent>
                    <w:p w:rsidR="0067020B" w:rsidRDefault="00953ECF" w:rsidP="00D108AF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121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发布采购</w:t>
                      </w:r>
                    </w:p>
                    <w:p w:rsidR="00953ECF" w:rsidRPr="0019121F" w:rsidRDefault="00953ECF" w:rsidP="00D108A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121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需求</w:t>
                      </w:r>
                    </w:p>
                  </w:txbxContent>
                </v:textbox>
              </v:roundrect>
            </w:pict>
          </mc:Fallback>
        </mc:AlternateContent>
      </w:r>
      <w:r w:rsidR="00345CF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29D79" wp14:editId="54D0113C">
                <wp:simplePos x="0" y="0"/>
                <wp:positionH relativeFrom="column">
                  <wp:posOffset>1178560</wp:posOffset>
                </wp:positionH>
                <wp:positionV relativeFrom="paragraph">
                  <wp:posOffset>551180</wp:posOffset>
                </wp:positionV>
                <wp:extent cx="4756150" cy="707390"/>
                <wp:effectExtent l="0" t="0" r="25400" b="1651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707390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DF9" w:rsidRPr="0067020B" w:rsidRDefault="00B77DF9" w:rsidP="0067020B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电子竞价</w:t>
                            </w:r>
                            <w:r w:rsidR="00B31F45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平台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网址：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http://dzjj.ihep.ac.cn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，登录账号为所统一认证账号。</w:t>
                            </w:r>
                          </w:p>
                          <w:p w:rsidR="00953ECF" w:rsidRPr="0067020B" w:rsidRDefault="00F16626" w:rsidP="0067020B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符合平台适用范围的</w:t>
                            </w:r>
                            <w:r w:rsidRPr="0067020B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①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953ECF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申请人填写采购需求</w:t>
                            </w:r>
                            <w:r w:rsidR="001A17C8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公告</w:t>
                            </w:r>
                            <w:r w:rsidR="00953ECF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，经课题负责人和形式审查岗审查后，由申请人发布</w:t>
                            </w:r>
                            <w:r w:rsidR="00D108AF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="00A936F8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每个需求公告设置报价截止时间不能少于</w:t>
                            </w:r>
                            <w:r w:rsidR="00A936F8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A936F8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个工作日。（平台强制设置）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27" style="position:absolute;left:0;text-align:left;margin-left:92.8pt;margin-top:43.4pt;width:374.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" filled="f" strokecolor="#243f60 [1604]" strokeweight="1pt">
                <v:stroke dashstyle="dashDot"/>
                <v:textbox>
                  <w:txbxContent>
                    <w:p w:rsidR="00B77DF9" w:rsidRPr="0067020B" w:rsidRDefault="00B77DF9" w:rsidP="0067020B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电子竞价</w:t>
                      </w:r>
                      <w:r w:rsidR="00B31F45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平台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网址：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http://dzjj.ihep.ac.cn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，登录账号为所统一认证账号。</w:t>
                      </w:r>
                    </w:p>
                    <w:p w:rsidR="00953ECF" w:rsidRPr="0067020B" w:rsidRDefault="00F16626" w:rsidP="0067020B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符合平台适用范围的</w:t>
                      </w:r>
                      <w:r w:rsidRPr="0067020B">
                        <w:rPr>
                          <w:rFonts w:ascii="楷体" w:eastAsia="楷体" w:hAnsi="楷体" w:hint="eastAsia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①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953ECF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申请人填写采购需求</w:t>
                      </w:r>
                      <w:r w:rsidR="001A17C8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公告</w:t>
                      </w:r>
                      <w:r w:rsidR="00953ECF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，经课题负责人和形式审查岗审查后，由申请人发布</w:t>
                      </w:r>
                      <w:r w:rsidR="00D108AF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="00A936F8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每个需求公告设置报价截止时间不能少于</w:t>
                      </w:r>
                      <w:r w:rsidR="00A936F8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A936F8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个工作日。（平台强制设置）</w:t>
                      </w:r>
                    </w:p>
                  </w:txbxContent>
                </v:textbox>
              </v:roundrect>
            </w:pict>
          </mc:Fallback>
        </mc:AlternateContent>
      </w:r>
      <w:r w:rsidR="00D57821" w:rsidRPr="00D57821">
        <w:rPr>
          <w:rFonts w:ascii="黑体" w:eastAsia="黑体" w:hAnsi="黑体" w:hint="eastAsia"/>
          <w:sz w:val="30"/>
          <w:szCs w:val="30"/>
        </w:rPr>
        <w:t>电子竞价</w:t>
      </w:r>
      <w:r w:rsidR="00B31F45">
        <w:rPr>
          <w:rFonts w:ascii="黑体" w:eastAsia="黑体" w:hAnsi="黑体" w:hint="eastAsia"/>
          <w:sz w:val="30"/>
          <w:szCs w:val="30"/>
        </w:rPr>
        <w:t>平台</w:t>
      </w:r>
      <w:r w:rsidR="00647F3C">
        <w:rPr>
          <w:rFonts w:ascii="黑体" w:eastAsia="黑体" w:hAnsi="黑体" w:hint="eastAsia"/>
          <w:sz w:val="30"/>
          <w:szCs w:val="30"/>
        </w:rPr>
        <w:t>操作流程</w:t>
      </w:r>
    </w:p>
    <w:p w:rsidR="00953ECF" w:rsidRDefault="00B64037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2A22A7" wp14:editId="68802A78">
                <wp:simplePos x="0" y="0"/>
                <wp:positionH relativeFrom="column">
                  <wp:posOffset>894080</wp:posOffset>
                </wp:positionH>
                <wp:positionV relativeFrom="paragraph">
                  <wp:posOffset>144780</wp:posOffset>
                </wp:positionV>
                <wp:extent cx="285115" cy="0"/>
                <wp:effectExtent l="0" t="0" r="19685" b="1905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4pt,11.4pt" to="9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" strokecolor="#4579b8 [3044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CBA4CF" wp14:editId="247E6D0C">
                <wp:simplePos x="0" y="0"/>
                <wp:positionH relativeFrom="column">
                  <wp:posOffset>1036955</wp:posOffset>
                </wp:positionH>
                <wp:positionV relativeFrom="paragraph">
                  <wp:posOffset>147955</wp:posOffset>
                </wp:positionV>
                <wp:extent cx="0" cy="1414780"/>
                <wp:effectExtent l="0" t="0" r="19050" b="1397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4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11.65pt" to="81.65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" strokecolor="#4579b8 [3044]"/>
            </w:pict>
          </mc:Fallback>
        </mc:AlternateContent>
      </w:r>
      <w:r w:rsidR="00345CF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ABE599" wp14:editId="6593D880">
                <wp:simplePos x="0" y="0"/>
                <wp:positionH relativeFrom="column">
                  <wp:posOffset>280560</wp:posOffset>
                </wp:positionH>
                <wp:positionV relativeFrom="paragraph">
                  <wp:posOffset>335363</wp:posOffset>
                </wp:positionV>
                <wp:extent cx="0" cy="1789043"/>
                <wp:effectExtent l="95250" t="0" r="57150" b="5905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9043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22.1pt;margin-top:26.4pt;width:0;height:14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" strokecolor="#4579b8 [3044]" strokeweight="2pt">
                <v:stroke endarrow="open"/>
              </v:shape>
            </w:pict>
          </mc:Fallback>
        </mc:AlternateContent>
      </w:r>
    </w:p>
    <w:p w:rsidR="00953ECF" w:rsidRDefault="002C2400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8D12A" wp14:editId="256D0DD4">
                <wp:simplePos x="0" y="0"/>
                <wp:positionH relativeFrom="column">
                  <wp:posOffset>1186815</wp:posOffset>
                </wp:positionH>
                <wp:positionV relativeFrom="paragraph">
                  <wp:posOffset>295247</wp:posOffset>
                </wp:positionV>
                <wp:extent cx="4748530" cy="563880"/>
                <wp:effectExtent l="0" t="0" r="13970" b="2667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530" cy="563880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8AF" w:rsidRPr="0067020B" w:rsidRDefault="00A936F8" w:rsidP="0067020B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需求公告发布方式有“公开”和“邀请”两种方式。原则上均应选择“公开”方式</w:t>
                            </w:r>
                            <w:r w:rsidR="0067020B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因特殊原因拟选择“邀请”方式的，需事先经主管所长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主管经理同意。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28" style="position:absolute;left:0;text-align:left;margin-left:93.45pt;margin-top:23.25pt;width:373.9pt;height:4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" filled="f" strokecolor="#243f60 [1604]" strokeweight="1pt">
                <v:stroke dashstyle="dashDot"/>
                <v:textbox>
                  <w:txbxContent>
                    <w:p w:rsidR="00D108AF" w:rsidRPr="0067020B" w:rsidRDefault="00A936F8" w:rsidP="0067020B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需求公告发布方式有“公开”和“邀请”两种方式。原则上均应选择“公开”方式</w:t>
                      </w:r>
                      <w:r w:rsidR="0067020B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因特殊原因拟选择“邀请”方式的，需事先经主管所长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主管经理同意。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ECF" w:rsidRDefault="007C1CC7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945F1" wp14:editId="7C4D00D2">
                <wp:simplePos x="0" y="0"/>
                <wp:positionH relativeFrom="column">
                  <wp:posOffset>1035314</wp:posOffset>
                </wp:positionH>
                <wp:positionV relativeFrom="paragraph">
                  <wp:posOffset>181239</wp:posOffset>
                </wp:positionV>
                <wp:extent cx="141184" cy="0"/>
                <wp:effectExtent l="0" t="0" r="11430" b="190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14.25pt" to="9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" strokecolor="#4579b8 [3044]"/>
            </w:pict>
          </mc:Fallback>
        </mc:AlternateContent>
      </w:r>
    </w:p>
    <w:p w:rsidR="00953ECF" w:rsidRDefault="0067020B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66BF1" wp14:editId="48D7C455">
                <wp:simplePos x="0" y="0"/>
                <wp:positionH relativeFrom="column">
                  <wp:posOffset>1177566</wp:posOffset>
                </wp:positionH>
                <wp:positionV relativeFrom="paragraph">
                  <wp:posOffset>289864</wp:posOffset>
                </wp:positionV>
                <wp:extent cx="4749359" cy="683260"/>
                <wp:effectExtent l="0" t="0" r="13335" b="2159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359" cy="683260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BF6" w:rsidRPr="0067020B" w:rsidRDefault="00A936F8" w:rsidP="0067020B">
                            <w:pPr>
                              <w:adjustRightInd w:val="0"/>
                              <w:snapToGrid w:val="0"/>
                              <w:spacing w:line="26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选择“公开”方式的，供应商输入网址打开网站即可以看到</w:t>
                            </w:r>
                            <w:r w:rsidR="00905BF6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；</w:t>
                            </w:r>
                          </w:p>
                          <w:p w:rsidR="00D108AF" w:rsidRPr="0067020B" w:rsidRDefault="00A936F8" w:rsidP="0067020B">
                            <w:pPr>
                              <w:adjustRightInd w:val="0"/>
                              <w:snapToGrid w:val="0"/>
                              <w:spacing w:line="26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选择“邀请”方式的，采购人发布需求公告时从已入库供应商名单中</w:t>
                            </w:r>
                            <w:proofErr w:type="gramStart"/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勾选拟</w:t>
                            </w:r>
                            <w:proofErr w:type="gramEnd"/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邀请的，只有被邀请的供应</w:t>
                            </w:r>
                            <w:proofErr w:type="gramStart"/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商才能</w:t>
                            </w:r>
                            <w:proofErr w:type="gramEnd"/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看到此项需求公告。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6" o:spid="_x0000_s1029" style="position:absolute;left:0;text-align:left;margin-left:92.7pt;margin-top:22.8pt;width:373.95pt;height:5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" filled="f" strokecolor="#243f60 [1604]" strokeweight="1pt">
                <v:stroke dashstyle="dashDot"/>
                <v:textbox>
                  <w:txbxContent>
                    <w:p w:rsidR="00905BF6" w:rsidRPr="0067020B" w:rsidRDefault="00A936F8" w:rsidP="0067020B">
                      <w:pPr>
                        <w:adjustRightInd w:val="0"/>
                        <w:snapToGrid w:val="0"/>
                        <w:spacing w:line="26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选择“公开”方式的，供应商输入网址打开网站即可以看到</w:t>
                      </w:r>
                      <w:r w:rsidR="00905BF6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；</w:t>
                      </w:r>
                    </w:p>
                    <w:p w:rsidR="00D108AF" w:rsidRPr="0067020B" w:rsidRDefault="00A936F8" w:rsidP="0067020B">
                      <w:pPr>
                        <w:adjustRightInd w:val="0"/>
                        <w:snapToGrid w:val="0"/>
                        <w:spacing w:line="26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选择“邀请”方式的，采购人发布需求公告时从已入库供应商名单中</w:t>
                      </w:r>
                      <w:proofErr w:type="gramStart"/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勾选拟</w:t>
                      </w:r>
                      <w:proofErr w:type="gramEnd"/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邀请的，只有被邀请的供应</w:t>
                      </w:r>
                      <w:proofErr w:type="gramStart"/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商才能</w:t>
                      </w:r>
                      <w:proofErr w:type="gramEnd"/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看到此项需求公告。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3ECF" w:rsidRDefault="007C1CC7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80BFB6" wp14:editId="7347B036">
                <wp:simplePos x="0" y="0"/>
                <wp:positionH relativeFrom="column">
                  <wp:posOffset>1035314</wp:posOffset>
                </wp:positionH>
                <wp:positionV relativeFrom="paragraph">
                  <wp:posOffset>152012</wp:posOffset>
                </wp:positionV>
                <wp:extent cx="149439" cy="0"/>
                <wp:effectExtent l="0" t="0" r="22225" b="1905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4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6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11.95pt" to="93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" strokecolor="#4579b8 [3044]"/>
            </w:pict>
          </mc:Fallback>
        </mc:AlternateContent>
      </w:r>
    </w:p>
    <w:p w:rsidR="00D108AF" w:rsidRDefault="00D108AF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</w:p>
    <w:p w:rsidR="00D108AF" w:rsidRDefault="00025CBB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2A452E" wp14:editId="4FACD52B">
                <wp:simplePos x="0" y="0"/>
                <wp:positionH relativeFrom="column">
                  <wp:posOffset>892810</wp:posOffset>
                </wp:positionH>
                <wp:positionV relativeFrom="paragraph">
                  <wp:posOffset>276860</wp:posOffset>
                </wp:positionV>
                <wp:extent cx="284480" cy="0"/>
                <wp:effectExtent l="0" t="0" r="20320" b="1905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pt,21.8pt" to="92.7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" strokecolor="#4579b8 [3044]"/>
            </w:pict>
          </mc:Fallback>
        </mc:AlternateContent>
      </w:r>
      <w:r w:rsidR="00397B9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BBD6D6" wp14:editId="082DC41C">
                <wp:simplePos x="0" y="0"/>
                <wp:positionH relativeFrom="column">
                  <wp:posOffset>1177818</wp:posOffset>
                </wp:positionH>
                <wp:positionV relativeFrom="paragraph">
                  <wp:posOffset>4033</wp:posOffset>
                </wp:positionV>
                <wp:extent cx="4748018" cy="595630"/>
                <wp:effectExtent l="0" t="0" r="14605" b="1397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8018" cy="595630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20B" w:rsidRPr="0067020B" w:rsidRDefault="0067020B" w:rsidP="0067020B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供应商</w:t>
                            </w:r>
                            <w:r w:rsid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输入网址打开网站可以看到所有以“公开”方式发布的需求公告，如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参与报价，则需要</w:t>
                            </w:r>
                            <w:r w:rsid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在平台上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注册加入供应商库，并进一步通过平台做企业认证（仅限首次报价时需要）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4" o:spid="_x0000_s1030" style="position:absolute;left:0;text-align:left;margin-left:92.75pt;margin-top:.3pt;width:373.85pt;height:46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" filled="f" strokecolor="#243f60 [1604]" strokeweight="1pt">
                <v:stroke dashstyle="dashDot"/>
                <v:textbox>
                  <w:txbxContent>
                    <w:p w:rsidR="0067020B" w:rsidRPr="0067020B" w:rsidRDefault="0067020B" w:rsidP="0067020B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供应商</w:t>
                      </w:r>
                      <w:r w:rsid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输入网址打开网站可以看到所有以“公开”方式发布的需求公告，如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参与报价，则需要</w:t>
                      </w:r>
                      <w:r w:rsid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在平台上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注册加入供应商库，并进一步通过平台做企业认证（仅限首次报价时需要）</w:t>
                      </w:r>
                    </w:p>
                  </w:txbxContent>
                </v:textbox>
              </v:roundrect>
            </w:pict>
          </mc:Fallback>
        </mc:AlternateContent>
      </w:r>
      <w:r w:rsidR="00B640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C91D18" wp14:editId="646E0107">
                <wp:simplePos x="0" y="0"/>
                <wp:positionH relativeFrom="column">
                  <wp:posOffset>-227965</wp:posOffset>
                </wp:positionH>
                <wp:positionV relativeFrom="paragraph">
                  <wp:posOffset>9525</wp:posOffset>
                </wp:positionV>
                <wp:extent cx="1120140" cy="516255"/>
                <wp:effectExtent l="0" t="0" r="22860" b="1714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5162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CC7" w:rsidRDefault="007C1CC7" w:rsidP="007C1CC7">
                            <w:pPr>
                              <w:jc w:val="center"/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121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供应商</w:t>
                            </w:r>
                          </w:p>
                          <w:p w:rsidR="007C1CC7" w:rsidRPr="0019121F" w:rsidRDefault="007C1CC7" w:rsidP="007C1CC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注册和认证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4" o:spid="_x0000_s1031" style="position:absolute;left:0;text-align:left;margin-left:-17.95pt;margin-top:.75pt;width:88.2pt;height:40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" fillcolor="#fbd4b4 [1305]" strokecolor="#243f60 [1604]" strokeweight="2pt">
                <v:textbox>
                  <w:txbxContent>
                    <w:p w:rsidR="007C1CC7" w:rsidRDefault="007C1CC7" w:rsidP="007C1CC7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121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供应商</w:t>
                      </w:r>
                    </w:p>
                    <w:p w:rsidR="007C1CC7" w:rsidRPr="0019121F" w:rsidRDefault="007C1CC7" w:rsidP="007C1CC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注册和认证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8AF" w:rsidRDefault="00B64037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905E69" wp14:editId="16829E9D">
                <wp:simplePos x="0" y="0"/>
                <wp:positionH relativeFrom="column">
                  <wp:posOffset>281231</wp:posOffset>
                </wp:positionH>
                <wp:positionV relativeFrom="paragraph">
                  <wp:posOffset>173487</wp:posOffset>
                </wp:positionV>
                <wp:extent cx="0" cy="201880"/>
                <wp:effectExtent l="95250" t="0" r="57150" b="6540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2.15pt;margin-top:13.65pt;width:0;height:15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" strokecolor="#4579b8 [3044]" strokeweight="2pt">
                <v:stroke endarrow="open"/>
              </v:shape>
            </w:pict>
          </mc:Fallback>
        </mc:AlternateContent>
      </w:r>
    </w:p>
    <w:p w:rsidR="00D108AF" w:rsidRDefault="00397B99" w:rsidP="007C1CC7">
      <w:pPr>
        <w:adjustRightInd w:val="0"/>
        <w:snapToGrid w:val="0"/>
        <w:spacing w:beforeLines="50" w:before="156" w:afterLines="50" w:after="156" w:line="40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E3AC5A" wp14:editId="2C57BFE1">
                <wp:simplePos x="0" y="0"/>
                <wp:positionH relativeFrom="column">
                  <wp:posOffset>1230630</wp:posOffset>
                </wp:positionH>
                <wp:positionV relativeFrom="paragraph">
                  <wp:posOffset>75565</wp:posOffset>
                </wp:positionV>
                <wp:extent cx="4695190" cy="301625"/>
                <wp:effectExtent l="0" t="0" r="10160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190" cy="301625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4499" w:rsidRPr="007C1CC7" w:rsidRDefault="00345CF5" w:rsidP="007C1CC7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供应商可以</w:t>
                            </w:r>
                            <w:r w:rsidR="00EB4499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在线提问题，申请人整理后统一在</w:t>
                            </w:r>
                            <w:r w:rsidR="00B31F45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平台</w:t>
                            </w:r>
                            <w:r w:rsidR="00EB4499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发布需求补充</w:t>
                            </w:r>
                            <w:r w:rsidR="00EB4499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EB4499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澄清公告。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7" o:spid="_x0000_s1032" style="position:absolute;left:0;text-align:left;margin-left:96.9pt;margin-top:5.95pt;width:369.7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" filled="f" strokecolor="#243f60 [1604]" strokeweight="1pt">
                <v:stroke dashstyle="dashDot"/>
                <v:textbox>
                  <w:txbxContent>
                    <w:p w:rsidR="00EB4499" w:rsidRPr="007C1CC7" w:rsidRDefault="00345CF5" w:rsidP="007C1CC7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供应商可以</w:t>
                      </w:r>
                      <w:r w:rsidR="00EB4499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在线提问题，申请人整理后统一在</w:t>
                      </w:r>
                      <w:r w:rsidR="00B31F45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平台</w:t>
                      </w:r>
                      <w:r w:rsidR="00EB4499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发布需求补充</w:t>
                      </w:r>
                      <w:r w:rsidR="00EB4499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EB4499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澄清公告。</w:t>
                      </w:r>
                    </w:p>
                  </w:txbxContent>
                </v:textbox>
              </v:roundrect>
            </w:pict>
          </mc:Fallback>
        </mc:AlternateContent>
      </w:r>
      <w:r w:rsidR="00B640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4B1799" wp14:editId="26D51084">
                <wp:simplePos x="0" y="0"/>
                <wp:positionH relativeFrom="column">
                  <wp:posOffset>890270</wp:posOffset>
                </wp:positionH>
                <wp:positionV relativeFrom="paragraph">
                  <wp:posOffset>217805</wp:posOffset>
                </wp:positionV>
                <wp:extent cx="345440" cy="0"/>
                <wp:effectExtent l="0" t="0" r="16510" b="1905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5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1pt,17.15pt" to="9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" strokecolor="#4579b8 [3044]"/>
            </w:pict>
          </mc:Fallback>
        </mc:AlternateContent>
      </w:r>
      <w:r w:rsidR="00B640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E759D0" wp14:editId="046D73CE">
                <wp:simplePos x="0" y="0"/>
                <wp:positionH relativeFrom="column">
                  <wp:posOffset>-229870</wp:posOffset>
                </wp:positionH>
                <wp:positionV relativeFrom="paragraph">
                  <wp:posOffset>21590</wp:posOffset>
                </wp:positionV>
                <wp:extent cx="1120140" cy="413385"/>
                <wp:effectExtent l="0" t="0" r="22860" b="2476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41338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08AF" w:rsidRPr="0019121F" w:rsidRDefault="00D108AF" w:rsidP="00D108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121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供应商报价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8" o:spid="_x0000_s1033" style="position:absolute;left:0;text-align:left;margin-left:-18.1pt;margin-top:1.7pt;width:88.2pt;height:3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" fillcolor="#fbd4b4 [1305]" strokecolor="#243f60 [1604]" strokeweight="2pt">
                <v:textbox>
                  <w:txbxContent>
                    <w:p w:rsidR="00D108AF" w:rsidRPr="0019121F" w:rsidRDefault="00D108AF" w:rsidP="00D108A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121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供应商报价</w:t>
                      </w:r>
                    </w:p>
                  </w:txbxContent>
                </v:textbox>
              </v:roundrect>
            </w:pict>
          </mc:Fallback>
        </mc:AlternateContent>
      </w:r>
      <w:r w:rsidR="00B6403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00673F" wp14:editId="0885CBAF">
                <wp:simplePos x="0" y="0"/>
                <wp:positionH relativeFrom="column">
                  <wp:posOffset>1013460</wp:posOffset>
                </wp:positionH>
                <wp:positionV relativeFrom="paragraph">
                  <wp:posOffset>219710</wp:posOffset>
                </wp:positionV>
                <wp:extent cx="0" cy="723265"/>
                <wp:effectExtent l="0" t="0" r="19050" b="1968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4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7.3pt" to="79.8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" strokecolor="#4579b8 [3044]"/>
            </w:pict>
          </mc:Fallback>
        </mc:AlternateContent>
      </w:r>
    </w:p>
    <w:p w:rsidR="00D108AF" w:rsidRDefault="00B64037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BFD894" wp14:editId="00E480BC">
                <wp:simplePos x="0" y="0"/>
                <wp:positionH relativeFrom="column">
                  <wp:posOffset>293106</wp:posOffset>
                </wp:positionH>
                <wp:positionV relativeFrom="paragraph">
                  <wp:posOffset>78946</wp:posOffset>
                </wp:positionV>
                <wp:extent cx="0" cy="1045029"/>
                <wp:effectExtent l="95250" t="0" r="57150" b="603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5029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23.1pt;margin-top:6.2pt;width:0;height:82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" strokecolor="#4579b8 [3044]" strokeweight="2pt">
                <v:stroke endarrow="ope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065381" wp14:editId="5FBE734C">
                <wp:simplePos x="0" y="0"/>
                <wp:positionH relativeFrom="column">
                  <wp:posOffset>1186180</wp:posOffset>
                </wp:positionH>
                <wp:positionV relativeFrom="paragraph">
                  <wp:posOffset>127083</wp:posOffset>
                </wp:positionV>
                <wp:extent cx="4755515" cy="897890"/>
                <wp:effectExtent l="0" t="0" r="26035" b="1651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5515" cy="897890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7C8" w:rsidRPr="0067020B" w:rsidRDefault="001A17C8" w:rsidP="0067020B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在报价截止时间前，申请人只能看到有几家提交了</w:t>
                            </w:r>
                            <w:r w:rsidR="00345C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报价，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看不到单位名称和具体报价，在报价截止后，才能看到单位名称及具体报价。</w:t>
                            </w:r>
                          </w:p>
                          <w:p w:rsidR="001A17C8" w:rsidRPr="0067020B" w:rsidRDefault="001A17C8" w:rsidP="0067020B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如果在临近报价截止时间发现参与报价供应商不足</w:t>
                            </w:r>
                            <w:r w:rsidR="00F16626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最低</w:t>
                            </w:r>
                            <w:r w:rsidR="00345CF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供应商调研</w:t>
                            </w:r>
                            <w:r w:rsidR="00F16626"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数量要求的</w:t>
                            </w:r>
                            <w:r w:rsidRPr="0067020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，申请人可以延长报价截止时间。</w:t>
                            </w:r>
                          </w:p>
                          <w:p w:rsidR="001A17C8" w:rsidRDefault="001A17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34" style="position:absolute;left:0;text-align:left;margin-left:93.4pt;margin-top:10pt;width:374.45pt;height:7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" filled="f" strokecolor="#243f60 [1604]" strokeweight="1pt">
                <v:stroke dashstyle="dashDot"/>
                <v:textbox>
                  <w:txbxContent>
                    <w:p w:rsidR="001A17C8" w:rsidRPr="0067020B" w:rsidRDefault="001A17C8" w:rsidP="0067020B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在报价截止时间前，申请人只能看到有几家提交了</w:t>
                      </w:r>
                      <w:r w:rsidR="00345CF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报价，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看不到单位名称和具体报价，在报价截止后，才能看到单位名称及具体报价。</w:t>
                      </w:r>
                    </w:p>
                    <w:p w:rsidR="001A17C8" w:rsidRPr="0067020B" w:rsidRDefault="001A17C8" w:rsidP="0067020B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如果在临近报价截止时间发现参与报价供应商不足</w:t>
                      </w:r>
                      <w:r w:rsidR="00F16626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最低</w:t>
                      </w:r>
                      <w:r w:rsidR="00345CF5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供应商调研</w:t>
                      </w:r>
                      <w:r w:rsidR="00F16626"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数量要求的</w:t>
                      </w:r>
                      <w:r w:rsidRPr="0067020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，申请人可以延长报价截止时间。</w:t>
                      </w:r>
                    </w:p>
                    <w:p w:rsidR="001A17C8" w:rsidRDefault="001A17C8"/>
                  </w:txbxContent>
                </v:textbox>
              </v:roundrect>
            </w:pict>
          </mc:Fallback>
        </mc:AlternateContent>
      </w:r>
    </w:p>
    <w:p w:rsidR="00D108AF" w:rsidRDefault="002C2400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6FF1D1D" wp14:editId="540CA5A5">
                <wp:simplePos x="0" y="0"/>
                <wp:positionH relativeFrom="column">
                  <wp:posOffset>1013748</wp:posOffset>
                </wp:positionH>
                <wp:positionV relativeFrom="paragraph">
                  <wp:posOffset>236014</wp:posOffset>
                </wp:positionV>
                <wp:extent cx="159219" cy="0"/>
                <wp:effectExtent l="0" t="0" r="1270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2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18.6pt" to="92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" strokecolor="#4579b8 [3044]"/>
            </w:pict>
          </mc:Fallback>
        </mc:AlternateContent>
      </w:r>
    </w:p>
    <w:p w:rsidR="00D108AF" w:rsidRDefault="00D108AF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</w:p>
    <w:p w:rsidR="00D108AF" w:rsidRDefault="00B64037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011C5C" wp14:editId="4CA9CC6A">
                <wp:simplePos x="0" y="0"/>
                <wp:positionH relativeFrom="column">
                  <wp:posOffset>1192558</wp:posOffset>
                </wp:positionH>
                <wp:positionV relativeFrom="paragraph">
                  <wp:posOffset>64135</wp:posOffset>
                </wp:positionV>
                <wp:extent cx="4756785" cy="540385"/>
                <wp:effectExtent l="0" t="0" r="24765" b="1206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785" cy="540385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754" w:rsidRPr="007C1CC7" w:rsidRDefault="00840754" w:rsidP="007C1CC7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供应商评选标准</w:t>
                            </w:r>
                            <w:r w:rsidR="00F16626" w:rsidRPr="007C1CC7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②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B31F45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平台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未作规定，由采购人根据技术、报价</w:t>
                            </w:r>
                            <w:r w:rsidR="001A17C8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商务</w:t>
                            </w:r>
                            <w:r w:rsidR="001A17C8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等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情况综合比选，</w:t>
                            </w:r>
                            <w:r w:rsidR="00647F3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选择</w:t>
                            </w:r>
                            <w:proofErr w:type="gramStart"/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拟成交</w:t>
                            </w:r>
                            <w:proofErr w:type="gramEnd"/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供应商，填写理由，推送至采购系统</w:t>
                            </w:r>
                            <w:r w:rsidR="00C23974" w:rsidRPr="007C1CC7">
                              <w:rPr>
                                <w:rFonts w:ascii="楷体" w:eastAsia="楷体" w:hAnsi="楷体" w:hint="eastAsia"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③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="00151A4F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该</w:t>
                            </w:r>
                            <w:r w:rsidR="00B31F45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平台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的报价单会自动推送至物资采购系统。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5" style="position:absolute;left:0;text-align:left;margin-left:93.9pt;margin-top:5.05pt;width:374.55pt;height:4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" filled="f" strokecolor="#243f60 [1604]" strokeweight="1pt">
                <v:stroke dashstyle="dashDot"/>
                <v:textbox>
                  <w:txbxContent>
                    <w:p w:rsidR="00840754" w:rsidRPr="007C1CC7" w:rsidRDefault="00840754" w:rsidP="007C1CC7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供应商评选标准</w:t>
                      </w:r>
                      <w:r w:rsidR="00F16626" w:rsidRPr="007C1CC7">
                        <w:rPr>
                          <w:rFonts w:ascii="楷体" w:eastAsia="楷体" w:hAnsi="楷体" w:hint="eastAsia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②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B31F45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平台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未作规定，由采购人根据技术、报价</w:t>
                      </w:r>
                      <w:r w:rsidR="001A17C8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商务</w:t>
                      </w:r>
                      <w:r w:rsidR="001A17C8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等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情况综合比选，</w:t>
                      </w:r>
                      <w:r w:rsidR="00647F3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选择</w:t>
                      </w:r>
                      <w:proofErr w:type="gramStart"/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拟成交</w:t>
                      </w:r>
                      <w:proofErr w:type="gramEnd"/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供应商，填写理由，推送至采购系统</w:t>
                      </w:r>
                      <w:r w:rsidR="00C23974" w:rsidRPr="007C1CC7">
                        <w:rPr>
                          <w:rFonts w:ascii="楷体" w:eastAsia="楷体" w:hAnsi="楷体" w:hint="eastAsia"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③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="00151A4F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该</w:t>
                      </w:r>
                      <w:r w:rsidR="00B31F45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平台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的报价单会自动推送至物资采购系统。</w:t>
                      </w:r>
                    </w:p>
                  </w:txbxContent>
                </v:textbox>
              </v:roundrect>
            </w:pict>
          </mc:Fallback>
        </mc:AlternateContent>
      </w:r>
      <w:r w:rsidR="002C24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0CB2CA5" wp14:editId="2D7C7050">
                <wp:simplePos x="0" y="0"/>
                <wp:positionH relativeFrom="column">
                  <wp:posOffset>861005</wp:posOffset>
                </wp:positionH>
                <wp:positionV relativeFrom="paragraph">
                  <wp:posOffset>221256</wp:posOffset>
                </wp:positionV>
                <wp:extent cx="326003" cy="0"/>
                <wp:effectExtent l="0" t="0" r="17145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8pt,17.4pt" to="93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" strokecolor="#4579b8 [3044]"/>
            </w:pict>
          </mc:Fallback>
        </mc:AlternateContent>
      </w:r>
      <w:r w:rsidR="002C240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EA6635" wp14:editId="395FB008">
                <wp:simplePos x="0" y="0"/>
                <wp:positionH relativeFrom="column">
                  <wp:posOffset>-227716</wp:posOffset>
                </wp:positionH>
                <wp:positionV relativeFrom="paragraph">
                  <wp:posOffset>61568</wp:posOffset>
                </wp:positionV>
                <wp:extent cx="1089025" cy="341630"/>
                <wp:effectExtent l="0" t="0" r="15875" b="20320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34163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F2F" w:rsidRPr="0019121F" w:rsidRDefault="00617F2F" w:rsidP="00D108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9121F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评选供应商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圆角矩形 10" o:spid="_x0000_s1036" style="position:absolute;left:0;text-align:left;margin-left:-17.95pt;margin-top:4.85pt;width:85.75pt;height:26.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" fillcolor="#d6e3bc [1302]" strokecolor="#243f60 [1604]" strokeweight="2pt">
                <v:textbox>
                  <w:txbxContent>
                    <w:p w:rsidR="00617F2F" w:rsidRPr="0019121F" w:rsidRDefault="00617F2F" w:rsidP="00D108A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9121F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评选供应商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8AF" w:rsidRDefault="002C2400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AAEBF3" wp14:editId="012ABDDF">
                <wp:simplePos x="0" y="0"/>
                <wp:positionH relativeFrom="column">
                  <wp:posOffset>280560</wp:posOffset>
                </wp:positionH>
                <wp:positionV relativeFrom="paragraph">
                  <wp:posOffset>51076</wp:posOffset>
                </wp:positionV>
                <wp:extent cx="0" cy="596348"/>
                <wp:effectExtent l="95250" t="0" r="57150" b="514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348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3" o:spid="_x0000_s1026" type="#_x0000_t32" style="position:absolute;left:0;text-align:left;margin-left:22.1pt;margin-top:4pt;width:0;height:46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" strokecolor="#4579b8 [3044]" strokeweight="2pt">
                <v:stroke endarrow="open"/>
              </v:shape>
            </w:pict>
          </mc:Fallback>
        </mc:AlternateContent>
      </w:r>
    </w:p>
    <w:p w:rsidR="00D108AF" w:rsidRDefault="002C2400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44EEAC" wp14:editId="4B84FC2C">
                <wp:simplePos x="0" y="0"/>
                <wp:positionH relativeFrom="column">
                  <wp:posOffset>1234716</wp:posOffset>
                </wp:positionH>
                <wp:positionV relativeFrom="paragraph">
                  <wp:posOffset>47873</wp:posOffset>
                </wp:positionV>
                <wp:extent cx="4700905" cy="954157"/>
                <wp:effectExtent l="0" t="0" r="23495" b="177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0905" cy="954157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E5C" w:rsidRPr="007C1CC7" w:rsidRDefault="009A0917" w:rsidP="007C1CC7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申请人登录采购系统，找到草稿状态的采购审批表</w:t>
                            </w:r>
                            <w:r w:rsidR="00647F3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，补充完善后提交，</w:t>
                            </w:r>
                            <w:r w:rsidR="00EB4499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即开始</w:t>
                            </w:r>
                            <w:r w:rsidR="007A45F5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进入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采购系统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的采购</w:t>
                            </w:r>
                            <w:r w:rsidR="00EB4499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审批</w:t>
                            </w:r>
                            <w:r w:rsidR="007A45F5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阶段</w:t>
                            </w:r>
                            <w:r w:rsidR="00EB4499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B4499" w:rsidRPr="007C1CC7" w:rsidRDefault="00D20887" w:rsidP="007C1CC7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采购人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与供应商</w:t>
                            </w:r>
                            <w:r w:rsidR="006A336E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线下联系</w:t>
                            </w:r>
                            <w:r w:rsidR="000549D5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谈判</w:t>
                            </w:r>
                            <w:r w:rsidR="006A336E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和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编写合同，</w:t>
                            </w:r>
                            <w:r w:rsidR="00EA466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在采购系统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办理合同审批</w:t>
                            </w:r>
                            <w:r w:rsidR="00EA466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签订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手续。</w:t>
                            </w:r>
                          </w:p>
                          <w:p w:rsidR="00EB4499" w:rsidRPr="007C1CC7" w:rsidRDefault="00EB4499" w:rsidP="007C1CC7">
                            <w:pPr>
                              <w:adjustRightInd w:val="0"/>
                              <w:snapToGrid w:val="0"/>
                              <w:spacing w:line="28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合同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盖章</w:t>
                            </w:r>
                            <w:r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后，采购系统会将成交结果推送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回</w:t>
                            </w:r>
                            <w:r w:rsidR="00151A4F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该</w:t>
                            </w:r>
                            <w:r w:rsidR="00B31F45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平台</w:t>
                            </w:r>
                            <w:r w:rsidR="00B76E5C" w:rsidRPr="007C1CC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，形成一条完成的成交记录。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" o:spid="_x0000_s1037" style="position:absolute;left:0;text-align:left;margin-left:97.2pt;margin-top:3.75pt;width:370.15pt;height:7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" filled="f" strokecolor="#243f60 [1604]" strokeweight="1pt">
                <v:stroke dashstyle="dashDot"/>
                <v:textbox>
                  <w:txbxContent>
                    <w:p w:rsidR="00B76E5C" w:rsidRPr="007C1CC7" w:rsidRDefault="009A0917" w:rsidP="007C1CC7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申请人登录采购系统，找到草稿状态的采购审批表</w:t>
                      </w:r>
                      <w:r w:rsidR="00647F3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，补充完善后提交，</w:t>
                      </w:r>
                      <w:r w:rsidR="00EB4499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即开始</w:t>
                      </w:r>
                      <w:r w:rsidR="007A45F5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进入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采购系统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的采购</w:t>
                      </w:r>
                      <w:r w:rsidR="00EB4499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审批</w:t>
                      </w:r>
                      <w:r w:rsidR="007A45F5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阶段</w:t>
                      </w:r>
                      <w:r w:rsidR="00EB4499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  <w:p w:rsidR="00EB4499" w:rsidRPr="007C1CC7" w:rsidRDefault="00D20887" w:rsidP="007C1CC7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采购人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与供应商</w:t>
                      </w:r>
                      <w:r w:rsidR="006A336E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线下联系</w:t>
                      </w:r>
                      <w:r w:rsidR="000549D5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谈判</w:t>
                      </w:r>
                      <w:r w:rsidR="006A336E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和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编写合同，</w:t>
                      </w:r>
                      <w:r w:rsidR="00EA466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在采购系统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办理合同审批</w:t>
                      </w:r>
                      <w:r w:rsidR="00EA466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签订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手续。</w:t>
                      </w:r>
                    </w:p>
                    <w:p w:rsidR="00EB4499" w:rsidRPr="007C1CC7" w:rsidRDefault="00EB4499" w:rsidP="007C1CC7">
                      <w:pPr>
                        <w:adjustRightInd w:val="0"/>
                        <w:snapToGrid w:val="0"/>
                        <w:spacing w:line="280" w:lineRule="atLeast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合同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盖章</w:t>
                      </w:r>
                      <w:r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后，采购系统会将成交结果推送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回</w:t>
                      </w:r>
                      <w:r w:rsidR="00151A4F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该</w:t>
                      </w:r>
                      <w:r w:rsidR="00B31F45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平台</w:t>
                      </w:r>
                      <w:r w:rsidR="00B76E5C" w:rsidRPr="007C1CC7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，形成一条完成的成交记录。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8D15D2" wp14:editId="2B8AF0CF">
                <wp:simplePos x="0" y="0"/>
                <wp:positionH relativeFrom="column">
                  <wp:posOffset>-330835</wp:posOffset>
                </wp:positionH>
                <wp:positionV relativeFrom="paragraph">
                  <wp:posOffset>293370</wp:posOffset>
                </wp:positionV>
                <wp:extent cx="1390650" cy="564515"/>
                <wp:effectExtent l="0" t="0" r="19050" b="2603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45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7C8" w:rsidRPr="00A645AD" w:rsidRDefault="001A17C8" w:rsidP="00D108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645A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推送</w:t>
                            </w:r>
                            <w:r w:rsidR="00EA466C" w:rsidRPr="00A645A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至</w:t>
                            </w:r>
                            <w:r w:rsidRPr="00A645A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采购系统</w:t>
                            </w:r>
                          </w:p>
                          <w:p w:rsidR="001A17C8" w:rsidRPr="00A645AD" w:rsidRDefault="00EA466C" w:rsidP="00D108A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A645A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采购</w:t>
                            </w:r>
                            <w:r w:rsidR="000549D5" w:rsidRPr="00A645A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和合同</w:t>
                            </w:r>
                            <w:r w:rsidRPr="00A645A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" o:spid="_x0000_s1038" style="position:absolute;left:0;text-align:left;margin-left:-26.05pt;margin-top:23.1pt;width:109.5pt;height:4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" fillcolor="#d6e3bc [1302]" strokecolor="#243f60 [1604]" strokeweight="2pt">
                <v:textbox>
                  <w:txbxContent>
                    <w:p w:rsidR="001A17C8" w:rsidRPr="00A645AD" w:rsidRDefault="001A17C8" w:rsidP="00D108AF">
                      <w:pPr>
                        <w:jc w:val="center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A645A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推送</w:t>
                      </w:r>
                      <w:r w:rsidR="00EA466C" w:rsidRPr="00A645A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至</w:t>
                      </w:r>
                      <w:r w:rsidRPr="00A645A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采购系统</w:t>
                      </w:r>
                    </w:p>
                    <w:p w:rsidR="001A17C8" w:rsidRPr="00A645AD" w:rsidRDefault="00EA466C" w:rsidP="00D108AF">
                      <w:pPr>
                        <w:jc w:val="center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A645A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采购</w:t>
                      </w:r>
                      <w:r w:rsidR="000549D5" w:rsidRPr="00A645A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和合同</w:t>
                      </w:r>
                      <w:r w:rsidRPr="00A645A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7F3C" w:rsidRDefault="00B77DF9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BD5EA0" wp14:editId="05E3D51A">
                <wp:simplePos x="0" y="0"/>
                <wp:positionH relativeFrom="column">
                  <wp:posOffset>1043885</wp:posOffset>
                </wp:positionH>
                <wp:positionV relativeFrom="paragraph">
                  <wp:posOffset>195746</wp:posOffset>
                </wp:positionV>
                <wp:extent cx="190831" cy="0"/>
                <wp:effectExtent l="0" t="0" r="19050" b="1905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5.4pt" to="97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" strokecolor="#4579b8 [3044]"/>
            </w:pict>
          </mc:Fallback>
        </mc:AlternateContent>
      </w:r>
    </w:p>
    <w:p w:rsidR="00647F3C" w:rsidRDefault="00647F3C" w:rsidP="00D57821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sz w:val="24"/>
          <w:szCs w:val="24"/>
        </w:rPr>
      </w:pPr>
    </w:p>
    <w:p w:rsidR="00427361" w:rsidRPr="00484DBC" w:rsidRDefault="00A645AD" w:rsidP="00A645AD">
      <w:pPr>
        <w:adjustRightInd w:val="0"/>
        <w:snapToGrid w:val="0"/>
        <w:spacing w:beforeLines="50" w:before="156" w:afterLines="50" w:after="156" w:line="400" w:lineRule="atLeas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7BF90B" wp14:editId="750E186C">
                <wp:simplePos x="0" y="0"/>
                <wp:positionH relativeFrom="column">
                  <wp:posOffset>-228379</wp:posOffset>
                </wp:positionH>
                <wp:positionV relativeFrom="paragraph">
                  <wp:posOffset>97679</wp:posOffset>
                </wp:positionV>
                <wp:extent cx="6164497" cy="2210937"/>
                <wp:effectExtent l="0" t="0" r="27305" b="1841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497" cy="2210937"/>
                        </a:xfrm>
                        <a:prstGeom prst="roundRect">
                          <a:avLst/>
                        </a:prstGeom>
                        <a:noFill/>
                        <a:ln w="127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6E5C" w:rsidRPr="00F16626" w:rsidRDefault="00EA0ECB" w:rsidP="00F16626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黑体" w:eastAsia="黑体" w:hAnsi="黑体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6626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其他情况</w:t>
                            </w:r>
                            <w:r w:rsidR="00B76E5C" w:rsidRPr="00F16626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说明：</w:t>
                            </w:r>
                          </w:p>
                          <w:p w:rsidR="00354BFF" w:rsidRPr="00F16626" w:rsidRDefault="00C23974" w:rsidP="00F16626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6626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①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适用范围：采购金额＜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50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万元；）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50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万元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≤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采购金额＜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100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万元（货物或服务）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/120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万元（工程施工），经主管所长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354BF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主管经理批准采用调研比选方式的。</w:t>
                            </w:r>
                          </w:p>
                          <w:p w:rsidR="0019121F" w:rsidRPr="00F16626" w:rsidRDefault="00354BFF" w:rsidP="00F16626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6626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="0019121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报价作为评选成交供应商的重要考虑因素，但并不是唯一因素，允许综合多种因素比选。</w:t>
                            </w:r>
                          </w:p>
                          <w:p w:rsidR="00B76E5C" w:rsidRPr="00F16626" w:rsidRDefault="00354BFF" w:rsidP="00F16626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6626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="007A45F5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选择</w:t>
                            </w:r>
                            <w:proofErr w:type="gramStart"/>
                            <w:r w:rsidR="007A45F5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拟成交</w:t>
                            </w:r>
                            <w:proofErr w:type="gramEnd"/>
                            <w:r w:rsidR="007A45F5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供应商，推送后，只是推送至我所的采购系统，不会推送给供应商，需要采购人线下联系供应商，沟通合同签订事宜。</w:t>
                            </w:r>
                          </w:p>
                          <w:p w:rsidR="00EA466C" w:rsidRPr="00F16626" w:rsidRDefault="00354BFF" w:rsidP="00F16626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6626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④</w:t>
                            </w:r>
                            <w:r w:rsidR="0019121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历史成</w:t>
                            </w:r>
                            <w:r w:rsidR="003C2DFE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交记录模块，可以查看我所近三年成交合同清单，以及通过该</w:t>
                            </w:r>
                            <w:r w:rsidR="00B31F45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平台</w:t>
                            </w:r>
                            <w:r w:rsidR="003C2DFE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竞价</w:t>
                            </w:r>
                            <w:r w:rsidR="0019121F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的成交记录清单。前述清单属于我所内部资料，供采购人查询使用，不得对外泄露，不得用于非法目的。</w:t>
                            </w:r>
                            <w:r w:rsidR="00F16626" w:rsidRPr="00F16626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（此项功能待开发）</w:t>
                            </w:r>
                          </w:p>
                          <w:p w:rsidR="00354BFF" w:rsidRPr="00F16626" w:rsidRDefault="00354BFF" w:rsidP="00F16626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F16626">
                              <w:rPr>
                                <w:rFonts w:ascii="宋体" w:eastAsia="宋体" w:hAnsi="宋体" w:cs="宋体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⑤</w:t>
                            </w:r>
                            <w:r w:rsidR="00F16626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参加报价供应商数量不足规定的最低数量要求的</w:t>
                            </w:r>
                            <w:r w:rsidR="00C23974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处理方式及</w:t>
                            </w:r>
                            <w:r w:rsidR="00A645AD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其他说明</w:t>
                            </w:r>
                            <w:r w:rsidR="00B758CA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="00A645AD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详见</w:t>
                            </w:r>
                            <w:r w:rsidR="00B31F45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该平台</w:t>
                            </w:r>
                            <w:r w:rsidR="00A645AD" w:rsidRPr="00F1662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通知公告栏《</w:t>
                            </w:r>
                            <w:r w:rsidR="00B31F45" w:rsidRPr="00F1662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高能所电子竞价平台</w:t>
                            </w:r>
                            <w:r w:rsidR="00A645AD" w:rsidRPr="00F1662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使用说明》</w:t>
                            </w:r>
                            <w:r w:rsidR="00C23974" w:rsidRPr="00F1662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2" o:spid="_x0000_s1039" style="position:absolute;left:0;text-align:left;margin-left:-18pt;margin-top:7.7pt;width:485.4pt;height:17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" filled="f" strokecolor="#243f60 [1604]" strokeweight="1pt">
                <v:stroke dashstyle="dashDot"/>
                <v:textbox>
                  <w:txbxContent>
                    <w:p w:rsidR="00B76E5C" w:rsidRPr="00F16626" w:rsidRDefault="00EA0ECB" w:rsidP="00F16626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黑体" w:eastAsia="黑体" w:hAnsi="黑体"/>
                          <w:color w:val="000000" w:themeColor="text1"/>
                          <w:sz w:val="18"/>
                          <w:szCs w:val="18"/>
                        </w:rPr>
                      </w:pPr>
                      <w:r w:rsidRPr="00F16626">
                        <w:rPr>
                          <w:rFonts w:ascii="黑体" w:eastAsia="黑体" w:hAnsi="黑体" w:hint="eastAsia"/>
                          <w:color w:val="000000" w:themeColor="text1"/>
                          <w:sz w:val="18"/>
                          <w:szCs w:val="18"/>
                        </w:rPr>
                        <w:t>其他情况</w:t>
                      </w:r>
                      <w:r w:rsidR="00B76E5C" w:rsidRPr="00F16626">
                        <w:rPr>
                          <w:rFonts w:ascii="黑体" w:eastAsia="黑体" w:hAnsi="黑体" w:hint="eastAsia"/>
                          <w:color w:val="000000" w:themeColor="text1"/>
                          <w:sz w:val="18"/>
                          <w:szCs w:val="18"/>
                        </w:rPr>
                        <w:t>说明：</w:t>
                      </w:r>
                    </w:p>
                    <w:p w:rsidR="00354BFF" w:rsidRPr="00F16626" w:rsidRDefault="00C23974" w:rsidP="00F16626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16626">
                        <w:rPr>
                          <w:rFonts w:ascii="宋体" w:eastAsia="宋体" w:hAnsi="宋体" w:cs="宋体" w:hint="eastAsia"/>
                          <w:color w:val="000000" w:themeColor="text1"/>
                          <w:sz w:val="18"/>
                          <w:szCs w:val="18"/>
                        </w:rPr>
                        <w:t>①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适用范围：采购金额＜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50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万元；）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50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万元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≤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采购金额＜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100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万元（货物或服务）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/120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万元（工程施工），经主管所长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354BF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主管经理批准采用调研比选方式的。</w:t>
                      </w:r>
                    </w:p>
                    <w:p w:rsidR="0019121F" w:rsidRPr="00F16626" w:rsidRDefault="00354BFF" w:rsidP="00F16626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16626">
                        <w:rPr>
                          <w:rFonts w:ascii="宋体" w:eastAsia="宋体" w:hAnsi="宋体" w:cs="宋体" w:hint="eastAsia"/>
                          <w:color w:val="000000" w:themeColor="text1"/>
                          <w:sz w:val="18"/>
                          <w:szCs w:val="18"/>
                        </w:rPr>
                        <w:t>②</w:t>
                      </w:r>
                      <w:r w:rsidR="0019121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报价作为评选成交供应商的重要考虑因素，但并不是唯一因素，允许综合多种因素比选。</w:t>
                      </w:r>
                    </w:p>
                    <w:p w:rsidR="00B76E5C" w:rsidRPr="00F16626" w:rsidRDefault="00354BFF" w:rsidP="00F16626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16626">
                        <w:rPr>
                          <w:rFonts w:ascii="宋体" w:eastAsia="宋体" w:hAnsi="宋体" w:cs="宋体" w:hint="eastAsia"/>
                          <w:color w:val="000000" w:themeColor="text1"/>
                          <w:sz w:val="18"/>
                          <w:szCs w:val="18"/>
                        </w:rPr>
                        <w:t>③</w:t>
                      </w:r>
                      <w:r w:rsidR="007A45F5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选择</w:t>
                      </w:r>
                      <w:proofErr w:type="gramStart"/>
                      <w:r w:rsidR="007A45F5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拟成交</w:t>
                      </w:r>
                      <w:proofErr w:type="gramEnd"/>
                      <w:r w:rsidR="007A45F5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供应商，推送后，只是推送至我所的采购系统，不会推送给供应商，需要采购人线下联系供应商，沟通合同签订事宜。</w:t>
                      </w:r>
                    </w:p>
                    <w:p w:rsidR="00EA466C" w:rsidRPr="00F16626" w:rsidRDefault="00354BFF" w:rsidP="00F16626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16626">
                        <w:rPr>
                          <w:rFonts w:ascii="宋体" w:eastAsia="宋体" w:hAnsi="宋体" w:cs="宋体" w:hint="eastAsia"/>
                          <w:color w:val="000000" w:themeColor="text1"/>
                          <w:sz w:val="18"/>
                          <w:szCs w:val="18"/>
                        </w:rPr>
                        <w:t>④</w:t>
                      </w:r>
                      <w:r w:rsidR="0019121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历史成</w:t>
                      </w:r>
                      <w:r w:rsidR="003C2DFE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交记录模块，可以查看我所近三年成交合同清单，以及通过该</w:t>
                      </w:r>
                      <w:r w:rsidR="00B31F45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平台</w:t>
                      </w:r>
                      <w:r w:rsidR="003C2DFE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竞价</w:t>
                      </w:r>
                      <w:r w:rsidR="0019121F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的成交记录清单。前述清单属于我所内部资料，供采购人查询使用，不得对外泄露，不得用于非法目的。</w:t>
                      </w:r>
                      <w:r w:rsidR="00F16626" w:rsidRPr="00F16626">
                        <w:rPr>
                          <w:rFonts w:ascii="Times New Roman" w:hAnsi="Times New Roman" w:cs="Times New Roman" w:hint="eastAsia"/>
                          <w:color w:val="FF0000"/>
                          <w:sz w:val="18"/>
                          <w:szCs w:val="18"/>
                        </w:rPr>
                        <w:t>（此项功能待开发）</w:t>
                      </w:r>
                    </w:p>
                    <w:p w:rsidR="00354BFF" w:rsidRPr="00F16626" w:rsidRDefault="00354BFF" w:rsidP="00F16626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sz w:val="18"/>
                          <w:szCs w:val="18"/>
                        </w:rPr>
                      </w:pPr>
                      <w:r w:rsidRPr="00F16626">
                        <w:rPr>
                          <w:rFonts w:ascii="宋体" w:eastAsia="宋体" w:hAnsi="宋体" w:cs="宋体" w:hint="eastAsia"/>
                          <w:color w:val="000000" w:themeColor="text1"/>
                          <w:sz w:val="18"/>
                          <w:szCs w:val="18"/>
                        </w:rPr>
                        <w:t>⑤</w:t>
                      </w:r>
                      <w:r w:rsidR="00F16626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参加报价供应商数量不足规定的最低数量要求的</w:t>
                      </w:r>
                      <w:r w:rsidR="00C23974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处理方式及</w:t>
                      </w:r>
                      <w:r w:rsidR="00A645AD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其他说明</w:t>
                      </w:r>
                      <w:r w:rsidR="00B758CA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="00A645AD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详见</w:t>
                      </w:r>
                      <w:r w:rsidR="00B31F45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该平台</w:t>
                      </w:r>
                      <w:r w:rsidR="00A645AD" w:rsidRPr="00F16626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通知公告栏《</w:t>
                      </w:r>
                      <w:r w:rsidR="00B31F45" w:rsidRPr="00F1662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高能所电子竞价平台</w:t>
                      </w:r>
                      <w:r w:rsidR="00A645AD" w:rsidRPr="00F1662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使用说明》</w:t>
                      </w:r>
                      <w:r w:rsidR="00C23974" w:rsidRPr="00F1662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27361" w:rsidRPr="00484DBC" w:rsidSect="00345CF5">
      <w:pgSz w:w="11906" w:h="16838"/>
      <w:pgMar w:top="1247" w:right="1418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AD0" w:rsidRDefault="00C22AD0" w:rsidP="006A336E">
      <w:r>
        <w:separator/>
      </w:r>
    </w:p>
  </w:endnote>
  <w:endnote w:type="continuationSeparator" w:id="0">
    <w:p w:rsidR="00C22AD0" w:rsidRDefault="00C22AD0" w:rsidP="006A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AD0" w:rsidRDefault="00C22AD0" w:rsidP="006A336E">
      <w:r>
        <w:separator/>
      </w:r>
    </w:p>
  </w:footnote>
  <w:footnote w:type="continuationSeparator" w:id="0">
    <w:p w:rsidR="00C22AD0" w:rsidRDefault="00C22AD0" w:rsidP="006A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21"/>
    <w:rsid w:val="00025CBB"/>
    <w:rsid w:val="000549D5"/>
    <w:rsid w:val="00151A4F"/>
    <w:rsid w:val="0019121F"/>
    <w:rsid w:val="001A17C8"/>
    <w:rsid w:val="002C2400"/>
    <w:rsid w:val="002E0BF5"/>
    <w:rsid w:val="003059E4"/>
    <w:rsid w:val="00345CF5"/>
    <w:rsid w:val="00354BFF"/>
    <w:rsid w:val="00355299"/>
    <w:rsid w:val="00397B99"/>
    <w:rsid w:val="003A5783"/>
    <w:rsid w:val="003C2DFE"/>
    <w:rsid w:val="00417844"/>
    <w:rsid w:val="00427361"/>
    <w:rsid w:val="00484DBC"/>
    <w:rsid w:val="00551485"/>
    <w:rsid w:val="005B758E"/>
    <w:rsid w:val="005D7AE6"/>
    <w:rsid w:val="00617F2F"/>
    <w:rsid w:val="006228ED"/>
    <w:rsid w:val="00647F3C"/>
    <w:rsid w:val="00666026"/>
    <w:rsid w:val="006678F2"/>
    <w:rsid w:val="0067020B"/>
    <w:rsid w:val="00674D65"/>
    <w:rsid w:val="006A336E"/>
    <w:rsid w:val="00756EBA"/>
    <w:rsid w:val="007A45F5"/>
    <w:rsid w:val="007C1CC7"/>
    <w:rsid w:val="00840754"/>
    <w:rsid w:val="00864E51"/>
    <w:rsid w:val="00905BF6"/>
    <w:rsid w:val="00953ECF"/>
    <w:rsid w:val="009A0917"/>
    <w:rsid w:val="00A132AC"/>
    <w:rsid w:val="00A144F3"/>
    <w:rsid w:val="00A645AD"/>
    <w:rsid w:val="00A936F8"/>
    <w:rsid w:val="00AD0279"/>
    <w:rsid w:val="00B1287C"/>
    <w:rsid w:val="00B16901"/>
    <w:rsid w:val="00B31F45"/>
    <w:rsid w:val="00B64037"/>
    <w:rsid w:val="00B758CA"/>
    <w:rsid w:val="00B76E5C"/>
    <w:rsid w:val="00B77DF9"/>
    <w:rsid w:val="00B83CEE"/>
    <w:rsid w:val="00C22AD0"/>
    <w:rsid w:val="00C23974"/>
    <w:rsid w:val="00D108AF"/>
    <w:rsid w:val="00D20887"/>
    <w:rsid w:val="00D57821"/>
    <w:rsid w:val="00DD5820"/>
    <w:rsid w:val="00E42047"/>
    <w:rsid w:val="00E47E3B"/>
    <w:rsid w:val="00EA0ECB"/>
    <w:rsid w:val="00EA466C"/>
    <w:rsid w:val="00EB4499"/>
    <w:rsid w:val="00F13EC5"/>
    <w:rsid w:val="00F16626"/>
    <w:rsid w:val="00F5656F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36E"/>
    <w:rPr>
      <w:sz w:val="18"/>
      <w:szCs w:val="18"/>
    </w:rPr>
  </w:style>
  <w:style w:type="paragraph" w:styleId="a5">
    <w:name w:val="Plain Text"/>
    <w:basedOn w:val="a"/>
    <w:link w:val="Char1"/>
    <w:rsid w:val="00427361"/>
    <w:rPr>
      <w:rFonts w:ascii="宋体" w:eastAsia="宋体" w:hAnsi="Courier New" w:cs="Courier New"/>
      <w:sz w:val="24"/>
      <w:szCs w:val="21"/>
    </w:rPr>
  </w:style>
  <w:style w:type="character" w:customStyle="1" w:styleId="Char1">
    <w:name w:val="纯文本 Char"/>
    <w:basedOn w:val="a0"/>
    <w:link w:val="a5"/>
    <w:rsid w:val="00427361"/>
    <w:rPr>
      <w:rFonts w:ascii="宋体" w:eastAsia="宋体" w:hAnsi="Courier New" w:cs="Courier New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36E"/>
    <w:rPr>
      <w:sz w:val="18"/>
      <w:szCs w:val="18"/>
    </w:rPr>
  </w:style>
  <w:style w:type="paragraph" w:styleId="a5">
    <w:name w:val="Plain Text"/>
    <w:basedOn w:val="a"/>
    <w:link w:val="Char1"/>
    <w:rsid w:val="00427361"/>
    <w:rPr>
      <w:rFonts w:ascii="宋体" w:eastAsia="宋体" w:hAnsi="Courier New" w:cs="Courier New"/>
      <w:sz w:val="24"/>
      <w:szCs w:val="21"/>
    </w:rPr>
  </w:style>
  <w:style w:type="character" w:customStyle="1" w:styleId="Char1">
    <w:name w:val="纯文本 Char"/>
    <w:basedOn w:val="a0"/>
    <w:link w:val="a5"/>
    <w:rsid w:val="00427361"/>
    <w:rPr>
      <w:rFonts w:ascii="宋体" w:eastAsia="宋体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8</Words>
  <Characters>49</Characters>
  <Application>Microsoft Office Word</Application>
  <DocSecurity>0</DocSecurity>
  <Lines>1</Lines>
  <Paragraphs>1</Paragraphs>
  <ScaleCrop>false</ScaleCrop>
  <Company>IHEP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30</cp:revision>
  <dcterms:created xsi:type="dcterms:W3CDTF">2024-07-16T09:22:00Z</dcterms:created>
  <dcterms:modified xsi:type="dcterms:W3CDTF">2024-07-19T07:45:00Z</dcterms:modified>
</cp:coreProperties>
</file>